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aps/>
          <w:color w:val="282828"/>
          <w:sz w:val="36"/>
          <w:szCs w:val="36"/>
          <w:lang w:eastAsia="en-GB"/>
        </w:rPr>
      </w:pPr>
      <w:r>
        <w:rPr>
          <w:rFonts w:ascii="Arial" w:eastAsia="Times New Roman" w:hAnsi="Arial" w:cs="Arial"/>
          <w:caps/>
          <w:color w:val="282828"/>
          <w:sz w:val="36"/>
          <w:szCs w:val="36"/>
          <w:lang w:eastAsia="en-GB"/>
        </w:rPr>
        <w:t>Lockwood Primary School</w:t>
      </w:r>
    </w:p>
    <w:p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aps/>
          <w:color w:val="282828"/>
          <w:sz w:val="36"/>
          <w:szCs w:val="36"/>
          <w:lang w:eastAsia="en-GB"/>
        </w:rPr>
      </w:pPr>
      <w:r>
        <w:rPr>
          <w:rFonts w:ascii="Arial" w:eastAsia="Times New Roman" w:hAnsi="Arial" w:cs="Arial"/>
          <w:caps/>
          <w:color w:val="282828"/>
          <w:sz w:val="36"/>
          <w:szCs w:val="36"/>
          <w:lang w:eastAsia="en-GB"/>
        </w:rPr>
        <w:t>School Term Dates 2024-2025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3326"/>
      </w:tblGrid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u w:val="single"/>
                <w:lang w:eastAsia="en-GB"/>
              </w:rPr>
              <w:t>2024 Autumn Term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Monday 2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highlight w:val="yellow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 September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PD 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Tuesday 3</w:t>
            </w:r>
            <w:proofErr w:type="gramStart"/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rd 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September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all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28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October – 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November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Half Term Holiday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Monday 4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November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all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Friday 29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highlight w:val="yellow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 November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PD 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23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December to 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January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Christmas Holiday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u w:val="single"/>
                <w:lang w:eastAsia="en-GB"/>
              </w:rPr>
              <w:t>2025 Spring Term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Monday 6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January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all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Friday 21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highlight w:val="yellow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 February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PD 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24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February – 28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February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Half Term Holiday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Monday  3</w:t>
            </w:r>
            <w:proofErr w:type="gramEnd"/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March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all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Friday 11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highlight w:val="yellow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 April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PD 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14th April – 25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April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Easter Holiday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u w:val="single"/>
                <w:lang w:eastAsia="en-GB"/>
              </w:rPr>
              <w:t>2025 Summer Term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Monday 28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April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bookmarkStart w:id="0" w:name="_GoBack" w:colFirst="0" w:colLast="1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26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May – 30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May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Half Term Holiday</w:t>
            </w:r>
          </w:p>
        </w:tc>
      </w:tr>
      <w:bookmarkEnd w:id="0"/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Monday 2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 June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School re-opens to all students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Monday 21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highlight w:val="yellow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 July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highlight w:val="yellow"/>
                <w:lang w:eastAsia="en-GB"/>
              </w:rPr>
              <w:t>PD Day</w:t>
            </w:r>
          </w:p>
        </w:tc>
      </w:tr>
      <w:t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Tuesday 22</w:t>
            </w:r>
            <w:proofErr w:type="gramStart"/>
            <w:r>
              <w:rPr>
                <w:rFonts w:ascii="Arial" w:eastAsia="Times New Roman" w:hAnsi="Arial" w:cs="Arial"/>
                <w:color w:val="282828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282828"/>
                <w:sz w:val="18"/>
                <w:szCs w:val="18"/>
                <w:vertAlign w:val="superscript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July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en-GB"/>
              </w:rPr>
              <w:t>Summer holidays Commence</w:t>
            </w:r>
          </w:p>
        </w:tc>
      </w:tr>
    </w:tbl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B2FD-7000-4C4B-A31A-D56C3D9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Lockwood Primary School</vt:lpstr>
      <vt:lpstr>    School Term Dates 2024-2025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2024-02-21T14:27:00Z</dcterms:created>
  <dcterms:modified xsi:type="dcterms:W3CDTF">2024-02-21T14:31:00Z</dcterms:modified>
</cp:coreProperties>
</file>